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97D6" w14:textId="77777777" w:rsidR="00672121" w:rsidRDefault="00000000" w:rsidP="009C1418">
      <w:pPr>
        <w:pStyle w:val="Heading1"/>
        <w:spacing w:line="240" w:lineRule="auto"/>
      </w:pPr>
      <w:r>
        <w:t>Innovations Academy Charter School</w:t>
      </w:r>
      <w:r>
        <w:br/>
        <w:t>Finance Committee Meeting Agenda (Committee Variant)</w:t>
      </w:r>
    </w:p>
    <w:p w14:paraId="179BB8B9" w14:textId="77777777" w:rsidR="00672121" w:rsidRPr="009C1418" w:rsidRDefault="00000000">
      <w:pPr>
        <w:rPr>
          <w:rFonts w:ascii="Arial" w:hAnsi="Arial" w:cs="Arial"/>
          <w:sz w:val="16"/>
          <w:szCs w:val="16"/>
        </w:rPr>
      </w:pPr>
      <w:r w:rsidRPr="009C1418">
        <w:rPr>
          <w:rFonts w:ascii="Arial" w:hAnsi="Arial" w:cs="Arial"/>
          <w:sz w:val="16"/>
          <w:szCs w:val="16"/>
        </w:rPr>
        <w:t>Authority Notice:</w:t>
      </w:r>
      <w:r w:rsidRPr="009C1418">
        <w:rPr>
          <w:rFonts w:ascii="Arial" w:hAnsi="Arial" w:cs="Arial"/>
          <w:sz w:val="16"/>
          <w:szCs w:val="16"/>
        </w:rPr>
        <w:br/>
        <w:t>The Finance Committee serves in an advisory capacity to the Board of Directors unless specific authority has been delegated by Board resolution. Any actions taken by the Finance Committee are recommendations only and require Board approval unless otherwise stated.</w:t>
      </w:r>
    </w:p>
    <w:p w14:paraId="4C0A4BBA" w14:textId="35044D62" w:rsidR="00672121" w:rsidRPr="009C1418" w:rsidRDefault="00000000" w:rsidP="004B05C1">
      <w:pPr>
        <w:spacing w:after="0"/>
        <w:rPr>
          <w:rFonts w:ascii="Arial" w:hAnsi="Arial" w:cs="Arial"/>
          <w:sz w:val="20"/>
          <w:szCs w:val="20"/>
        </w:rPr>
      </w:pPr>
      <w:r w:rsidRPr="009C1418">
        <w:rPr>
          <w:rFonts w:ascii="Arial" w:hAnsi="Arial" w:cs="Arial"/>
          <w:sz w:val="20"/>
          <w:szCs w:val="20"/>
        </w:rPr>
        <w:t xml:space="preserve">Meeting Date: </w:t>
      </w:r>
      <w:r w:rsidR="00677F8C" w:rsidRPr="009C1418">
        <w:rPr>
          <w:rFonts w:ascii="Arial" w:hAnsi="Arial" w:cs="Arial"/>
          <w:b/>
          <w:bCs/>
          <w:sz w:val="20"/>
          <w:szCs w:val="20"/>
          <w:u w:val="single"/>
        </w:rPr>
        <w:t>June 1</w:t>
      </w:r>
      <w:proofErr w:type="gramStart"/>
      <w:r w:rsidR="00677F8C" w:rsidRPr="009C1418">
        <w:rPr>
          <w:rFonts w:ascii="Arial" w:hAnsi="Arial" w:cs="Arial"/>
          <w:b/>
          <w:bCs/>
          <w:sz w:val="20"/>
          <w:szCs w:val="20"/>
          <w:u w:val="single"/>
        </w:rPr>
        <w:t xml:space="preserve"> 2026</w:t>
      </w:r>
      <w:proofErr w:type="gramEnd"/>
    </w:p>
    <w:p w14:paraId="4207F317" w14:textId="433C382D" w:rsidR="00672121" w:rsidRPr="009C1418" w:rsidRDefault="00000000" w:rsidP="004B05C1">
      <w:pPr>
        <w:spacing w:after="0"/>
        <w:rPr>
          <w:rFonts w:ascii="Arial" w:hAnsi="Arial" w:cs="Arial"/>
          <w:sz w:val="20"/>
          <w:szCs w:val="20"/>
        </w:rPr>
      </w:pPr>
      <w:r w:rsidRPr="009C1418">
        <w:rPr>
          <w:rFonts w:ascii="Arial" w:hAnsi="Arial" w:cs="Arial"/>
          <w:sz w:val="20"/>
          <w:szCs w:val="20"/>
        </w:rPr>
        <w:t>Time:</w:t>
      </w:r>
      <w:r w:rsidR="00677F8C" w:rsidRPr="009C1418">
        <w:rPr>
          <w:rFonts w:ascii="Arial" w:hAnsi="Arial" w:cs="Arial"/>
          <w:sz w:val="20"/>
          <w:szCs w:val="20"/>
        </w:rPr>
        <w:t xml:space="preserve"> </w:t>
      </w:r>
      <w:r w:rsidR="00677F8C" w:rsidRPr="009C1418">
        <w:rPr>
          <w:rFonts w:ascii="Arial" w:hAnsi="Arial" w:cs="Arial"/>
          <w:b/>
          <w:bCs/>
          <w:sz w:val="20"/>
          <w:szCs w:val="20"/>
          <w:u w:val="single"/>
        </w:rPr>
        <w:t>1:30P Pacific Time</w:t>
      </w:r>
    </w:p>
    <w:p w14:paraId="46058F00" w14:textId="347CDD3C" w:rsidR="00672121" w:rsidRPr="009C1418" w:rsidRDefault="00000000" w:rsidP="004B05C1">
      <w:pPr>
        <w:spacing w:after="0"/>
        <w:rPr>
          <w:rFonts w:ascii="Arial" w:hAnsi="Arial" w:cs="Arial"/>
          <w:sz w:val="20"/>
          <w:szCs w:val="20"/>
        </w:rPr>
      </w:pPr>
      <w:r w:rsidRPr="009C1418">
        <w:rPr>
          <w:rFonts w:ascii="Arial" w:hAnsi="Arial" w:cs="Arial"/>
          <w:sz w:val="20"/>
          <w:szCs w:val="20"/>
        </w:rPr>
        <w:t xml:space="preserve">Location(s): </w:t>
      </w:r>
      <w:r w:rsidR="00677F8C" w:rsidRPr="009C1418">
        <w:rPr>
          <w:rFonts w:ascii="Arial" w:hAnsi="Arial" w:cs="Arial"/>
          <w:b/>
          <w:bCs/>
          <w:sz w:val="20"/>
          <w:szCs w:val="20"/>
          <w:u w:val="single"/>
        </w:rPr>
        <w:t>Remote via ZOOM</w:t>
      </w:r>
    </w:p>
    <w:p w14:paraId="5E4BBE14" w14:textId="697B0598" w:rsidR="00672121" w:rsidRDefault="00000000" w:rsidP="004B05C1">
      <w:pPr>
        <w:spacing w:after="0"/>
      </w:pPr>
      <w:r w:rsidRPr="009C1418">
        <w:rPr>
          <w:rFonts w:ascii="Arial" w:hAnsi="Arial" w:cs="Arial"/>
          <w:sz w:val="20"/>
          <w:szCs w:val="20"/>
        </w:rPr>
        <w:t xml:space="preserve">Public Call-In Number / Access Code: </w:t>
      </w:r>
      <w:hyperlink r:id="rId8" w:tgtFrame="_blank" w:history="1">
        <w:r w:rsidR="004E2E6C" w:rsidRPr="009C1418">
          <w:rPr>
            <w:rStyle w:val="Hyperlink"/>
            <w:rFonts w:ascii="Arial" w:hAnsi="Arial" w:cs="Arial"/>
            <w:sz w:val="20"/>
            <w:szCs w:val="20"/>
          </w:rPr>
          <w:t>https://us02web.zoom.us/j/89623119113?pwd=JbmKF3blxi2hvAEfpTEUWLPDstQERo.1</w:t>
        </w:r>
      </w:hyperlink>
    </w:p>
    <w:p w14:paraId="1AC7DF42" w14:textId="77777777" w:rsidR="00672121" w:rsidRDefault="00000000">
      <w:pPr>
        <w:pStyle w:val="Heading2"/>
      </w:pPr>
      <w:r>
        <w:t>Committee Attendance</w:t>
      </w:r>
    </w:p>
    <w:tbl>
      <w:tblPr>
        <w:tblStyle w:val="TableGrid"/>
        <w:tblW w:w="8658" w:type="dxa"/>
        <w:tblLook w:val="04A0" w:firstRow="1" w:lastRow="0" w:firstColumn="1" w:lastColumn="0" w:noHBand="0" w:noVBand="1"/>
      </w:tblPr>
      <w:tblGrid>
        <w:gridCol w:w="2004"/>
        <w:gridCol w:w="2682"/>
        <w:gridCol w:w="1092"/>
        <w:gridCol w:w="2880"/>
      </w:tblGrid>
      <w:tr w:rsidR="00672121" w14:paraId="021BA708" w14:textId="77777777" w:rsidTr="009C1418">
        <w:trPr>
          <w:trHeight w:val="296"/>
        </w:trPr>
        <w:tc>
          <w:tcPr>
            <w:tcW w:w="2004" w:type="dxa"/>
          </w:tcPr>
          <w:p w14:paraId="00CCA03A" w14:textId="77777777" w:rsidR="00672121" w:rsidRDefault="00000000" w:rsidP="009C1418">
            <w:pPr>
              <w:jc w:val="center"/>
            </w:pPr>
            <w:r>
              <w:t>Member Name</w:t>
            </w:r>
          </w:p>
        </w:tc>
        <w:tc>
          <w:tcPr>
            <w:tcW w:w="2682" w:type="dxa"/>
          </w:tcPr>
          <w:p w14:paraId="452B7BDB" w14:textId="77777777" w:rsidR="00672121" w:rsidRDefault="00000000" w:rsidP="009C1418">
            <w:pPr>
              <w:jc w:val="center"/>
            </w:pPr>
            <w:r>
              <w:t>Role</w:t>
            </w:r>
          </w:p>
        </w:tc>
        <w:tc>
          <w:tcPr>
            <w:tcW w:w="1092" w:type="dxa"/>
          </w:tcPr>
          <w:p w14:paraId="303B4F89" w14:textId="00963D45" w:rsidR="00672121" w:rsidRDefault="00000000" w:rsidP="009C1418">
            <w:pPr>
              <w:jc w:val="center"/>
            </w:pPr>
            <w:r>
              <w:t>Present (Y/N)</w:t>
            </w:r>
          </w:p>
        </w:tc>
        <w:tc>
          <w:tcPr>
            <w:tcW w:w="2880" w:type="dxa"/>
          </w:tcPr>
          <w:p w14:paraId="6E670AF1" w14:textId="77777777" w:rsidR="00672121" w:rsidRDefault="00000000" w:rsidP="009C1418">
            <w:pPr>
              <w:jc w:val="center"/>
            </w:pPr>
            <w:r>
              <w:t>Notes</w:t>
            </w:r>
          </w:p>
        </w:tc>
      </w:tr>
      <w:tr w:rsidR="00672121" w14:paraId="6792353F" w14:textId="77777777" w:rsidTr="009C1418">
        <w:tc>
          <w:tcPr>
            <w:tcW w:w="2004" w:type="dxa"/>
          </w:tcPr>
          <w:p w14:paraId="12AF967B" w14:textId="77777777" w:rsidR="00672121" w:rsidRDefault="00677F8C">
            <w:r>
              <w:t>Stephen D Rosen</w:t>
            </w:r>
          </w:p>
          <w:p w14:paraId="683C9891" w14:textId="34ABDDBF" w:rsidR="00677F8C" w:rsidRDefault="00677F8C">
            <w:r>
              <w:t>Tom</w:t>
            </w:r>
            <w:r w:rsidRPr="000346D7">
              <w:t xml:space="preserve"> </w:t>
            </w:r>
            <w:r w:rsidR="000346D7" w:rsidRPr="000346D7">
              <w:t>Keliinoi</w:t>
            </w:r>
          </w:p>
          <w:p w14:paraId="54726EAE" w14:textId="77777777" w:rsidR="00677F8C" w:rsidRDefault="00677F8C">
            <w:r>
              <w:t>John Mayer</w:t>
            </w:r>
          </w:p>
          <w:p w14:paraId="79E38B89" w14:textId="1453D432" w:rsidR="00677F8C" w:rsidRDefault="00677F8C">
            <w:r>
              <w:t>Paul</w:t>
            </w:r>
            <w:r w:rsidR="009C1418">
              <w:t xml:space="preserve"> Celentano</w:t>
            </w:r>
          </w:p>
        </w:tc>
        <w:tc>
          <w:tcPr>
            <w:tcW w:w="2682" w:type="dxa"/>
          </w:tcPr>
          <w:p w14:paraId="627BE40B" w14:textId="5A5C8B8D" w:rsidR="00672121" w:rsidRDefault="000346D7">
            <w:r>
              <w:t xml:space="preserve">IA </w:t>
            </w:r>
            <w:r w:rsidR="00677F8C">
              <w:t>Board President</w:t>
            </w:r>
          </w:p>
          <w:p w14:paraId="1A9E4F96" w14:textId="58E02453" w:rsidR="00677F8C" w:rsidRDefault="000346D7">
            <w:r>
              <w:t xml:space="preserve">IA </w:t>
            </w:r>
            <w:r w:rsidR="00677F8C">
              <w:t>Board Treasurer</w:t>
            </w:r>
          </w:p>
          <w:p w14:paraId="78CA4AF0" w14:textId="4EAA4B42" w:rsidR="00677F8C" w:rsidRDefault="00677F8C">
            <w:r>
              <w:t xml:space="preserve">Finance Committee </w:t>
            </w:r>
            <w:r w:rsidR="004B05C1">
              <w:t>Legal</w:t>
            </w:r>
          </w:p>
          <w:p w14:paraId="296CF85D" w14:textId="0B178195" w:rsidR="00677F8C" w:rsidRDefault="00677F8C">
            <w:r>
              <w:t>Finance Consultant/Broker</w:t>
            </w:r>
          </w:p>
        </w:tc>
        <w:tc>
          <w:tcPr>
            <w:tcW w:w="1092" w:type="dxa"/>
          </w:tcPr>
          <w:p w14:paraId="5480E06D" w14:textId="77777777" w:rsidR="00672121" w:rsidRDefault="00672121"/>
        </w:tc>
        <w:tc>
          <w:tcPr>
            <w:tcW w:w="2880" w:type="dxa"/>
          </w:tcPr>
          <w:p w14:paraId="2A096743" w14:textId="77777777" w:rsidR="00672121" w:rsidRDefault="00672121"/>
          <w:p w14:paraId="453D0304" w14:textId="77777777" w:rsidR="00677F8C" w:rsidRDefault="00677F8C"/>
          <w:p w14:paraId="21C95EFB" w14:textId="77777777" w:rsidR="00677F8C" w:rsidRDefault="00677F8C"/>
          <w:p w14:paraId="4D2365A3" w14:textId="77777777" w:rsidR="00677F8C" w:rsidRDefault="00677F8C"/>
          <w:p w14:paraId="6F2E8ADD" w14:textId="77777777" w:rsidR="00677F8C" w:rsidRDefault="00677F8C"/>
        </w:tc>
      </w:tr>
    </w:tbl>
    <w:p w14:paraId="6F11A08E" w14:textId="77777777" w:rsidR="00672121" w:rsidRDefault="00000000">
      <w:pPr>
        <w:pStyle w:val="Heading2"/>
      </w:pPr>
      <w:r>
        <w:t>Agenda</w:t>
      </w:r>
    </w:p>
    <w:tbl>
      <w:tblPr>
        <w:tblStyle w:val="TableGrid"/>
        <w:tblW w:w="0" w:type="auto"/>
        <w:tblLook w:val="04A0" w:firstRow="1" w:lastRow="0" w:firstColumn="1" w:lastColumn="0" w:noHBand="0" w:noVBand="1"/>
      </w:tblPr>
      <w:tblGrid>
        <w:gridCol w:w="2880"/>
        <w:gridCol w:w="2880"/>
        <w:gridCol w:w="2880"/>
      </w:tblGrid>
      <w:tr w:rsidR="00672121" w14:paraId="53C91821" w14:textId="77777777">
        <w:tc>
          <w:tcPr>
            <w:tcW w:w="2880" w:type="dxa"/>
          </w:tcPr>
          <w:p w14:paraId="433A9EFD" w14:textId="77777777" w:rsidR="00672121" w:rsidRPr="009C1418" w:rsidRDefault="00000000" w:rsidP="009C1418">
            <w:pPr>
              <w:jc w:val="center"/>
              <w:rPr>
                <w:b/>
                <w:bCs/>
              </w:rPr>
            </w:pPr>
            <w:r w:rsidRPr="009C1418">
              <w:rPr>
                <w:b/>
                <w:bCs/>
              </w:rPr>
              <w:t>Item</w:t>
            </w:r>
          </w:p>
          <w:p w14:paraId="1831B4E8" w14:textId="24E7CB20" w:rsidR="004B05C1" w:rsidRDefault="004B05C1">
            <w:r>
              <w:t>Review of DRAFT Policy Memo for IA Board Approval</w:t>
            </w:r>
          </w:p>
          <w:p w14:paraId="06A5B481" w14:textId="77777777" w:rsidR="004B05C1" w:rsidRDefault="004B05C1"/>
          <w:p w14:paraId="12494C4B" w14:textId="77777777" w:rsidR="004B05C1" w:rsidRDefault="004B05C1"/>
        </w:tc>
        <w:tc>
          <w:tcPr>
            <w:tcW w:w="2880" w:type="dxa"/>
          </w:tcPr>
          <w:p w14:paraId="21009185" w14:textId="19F32DAB" w:rsidR="00672121" w:rsidRPr="009C1418" w:rsidRDefault="00000000">
            <w:pPr>
              <w:rPr>
                <w:b/>
                <w:bCs/>
              </w:rPr>
            </w:pPr>
            <w:r w:rsidRPr="009C1418">
              <w:rPr>
                <w:b/>
                <w:bCs/>
              </w:rPr>
              <w:t>Discussion / Recommend</w:t>
            </w:r>
            <w:r w:rsidR="009C1418" w:rsidRPr="009C1418">
              <w:rPr>
                <w:b/>
                <w:bCs/>
              </w:rPr>
              <w:t>s</w:t>
            </w:r>
          </w:p>
        </w:tc>
        <w:tc>
          <w:tcPr>
            <w:tcW w:w="2880" w:type="dxa"/>
          </w:tcPr>
          <w:p w14:paraId="2DDB5E9A" w14:textId="7945BB76" w:rsidR="00672121" w:rsidRPr="009C1418" w:rsidRDefault="009C1418" w:rsidP="009C1418">
            <w:pPr>
              <w:jc w:val="center"/>
              <w:rPr>
                <w:b/>
                <w:bCs/>
                <w:u w:val="single"/>
              </w:rPr>
            </w:pPr>
            <w:r w:rsidRPr="009C1418">
              <w:rPr>
                <w:b/>
                <w:bCs/>
                <w:u w:val="single"/>
              </w:rPr>
              <w:t>Notes</w:t>
            </w:r>
          </w:p>
        </w:tc>
      </w:tr>
    </w:tbl>
    <w:p w14:paraId="64AF9030" w14:textId="77777777" w:rsidR="00672121" w:rsidRDefault="00000000">
      <w:pPr>
        <w:pStyle w:val="Heading2"/>
      </w:pPr>
      <w:r>
        <w:t>Recommendation / Motion Format</w:t>
      </w:r>
    </w:p>
    <w:p w14:paraId="3E3B7859" w14:textId="77777777" w:rsidR="00672121" w:rsidRDefault="00000000" w:rsidP="009C1418">
      <w:pPr>
        <w:spacing w:after="0"/>
      </w:pPr>
      <w:r>
        <w:t>Recommendation: ______________________________________________</w:t>
      </w:r>
    </w:p>
    <w:p w14:paraId="0A84D24A" w14:textId="77777777" w:rsidR="00672121" w:rsidRDefault="00000000" w:rsidP="009C1418">
      <w:pPr>
        <w:spacing w:after="0"/>
      </w:pPr>
      <w:r>
        <w:t>Proposed by: ____________________</w:t>
      </w:r>
    </w:p>
    <w:p w14:paraId="24842033" w14:textId="77777777" w:rsidR="00672121" w:rsidRDefault="00000000" w:rsidP="009C1418">
      <w:pPr>
        <w:spacing w:after="0"/>
      </w:pPr>
      <w:r>
        <w:t>Seconded by: ____________________</w:t>
      </w:r>
    </w:p>
    <w:p w14:paraId="7BD40AA8" w14:textId="77777777" w:rsidR="00672121" w:rsidRDefault="00000000" w:rsidP="009C1418">
      <w:pPr>
        <w:spacing w:after="0"/>
      </w:pPr>
      <w:r>
        <w:t>Committee Vote Tally: Yes ___  No ___  Abstain ___</w:t>
      </w:r>
    </w:p>
    <w:p w14:paraId="10A9CFD6" w14:textId="77777777" w:rsidR="00672121" w:rsidRDefault="00000000" w:rsidP="009C1418">
      <w:pPr>
        <w:spacing w:after="0"/>
      </w:pPr>
      <w:r>
        <w:t>Recommendation Status: ☐ Approved ☐ Not Approved</w:t>
      </w:r>
    </w:p>
    <w:p w14:paraId="5D970182" w14:textId="7F913193" w:rsidR="00672121" w:rsidRDefault="00000000" w:rsidP="009C1418">
      <w:pPr>
        <w:spacing w:after="0"/>
      </w:pPr>
      <w:r>
        <w:t>Board Action Required: Yes</w:t>
      </w:r>
    </w:p>
    <w:p w14:paraId="0521BDFC" w14:textId="77777777" w:rsidR="00672121" w:rsidRPr="009C1418" w:rsidRDefault="00000000" w:rsidP="009C1418">
      <w:pPr>
        <w:pStyle w:val="Heading2"/>
        <w:rPr>
          <w:rFonts w:ascii="Arial" w:hAnsi="Arial" w:cs="Arial"/>
          <w:sz w:val="20"/>
          <w:szCs w:val="20"/>
        </w:rPr>
      </w:pPr>
      <w:r w:rsidRPr="009C1418">
        <w:rPr>
          <w:rFonts w:ascii="Arial" w:hAnsi="Arial" w:cs="Arial"/>
          <w:sz w:val="20"/>
          <w:szCs w:val="20"/>
        </w:rPr>
        <w:t>Public Comment</w:t>
      </w:r>
    </w:p>
    <w:p w14:paraId="7A821348" w14:textId="1C18C2A0" w:rsidR="00672121" w:rsidRPr="009C1418" w:rsidRDefault="00000000" w:rsidP="009C1418">
      <w:pPr>
        <w:spacing w:after="0"/>
        <w:rPr>
          <w:rFonts w:ascii="Arial" w:hAnsi="Arial" w:cs="Arial"/>
          <w:sz w:val="20"/>
          <w:szCs w:val="20"/>
        </w:rPr>
      </w:pPr>
      <w:r w:rsidRPr="009C1418">
        <w:rPr>
          <w:rFonts w:ascii="Arial" w:hAnsi="Arial" w:cs="Arial"/>
          <w:sz w:val="20"/>
          <w:szCs w:val="20"/>
        </w:rPr>
        <w:t>Time allocated:</w:t>
      </w:r>
      <w:r w:rsidR="009C1418">
        <w:rPr>
          <w:rFonts w:ascii="Arial" w:hAnsi="Arial" w:cs="Arial"/>
          <w:sz w:val="20"/>
          <w:szCs w:val="20"/>
        </w:rPr>
        <w:t xml:space="preserve"> 3 minutes</w:t>
      </w:r>
    </w:p>
    <w:p w14:paraId="6B2AADD6" w14:textId="77777777" w:rsidR="00672121" w:rsidRPr="009C1418" w:rsidRDefault="00000000" w:rsidP="009C1418">
      <w:pPr>
        <w:pStyle w:val="Heading2"/>
        <w:rPr>
          <w:rFonts w:ascii="Arial" w:hAnsi="Arial" w:cs="Arial"/>
          <w:sz w:val="20"/>
          <w:szCs w:val="20"/>
        </w:rPr>
      </w:pPr>
      <w:r w:rsidRPr="009C1418">
        <w:rPr>
          <w:rFonts w:ascii="Arial" w:hAnsi="Arial" w:cs="Arial"/>
          <w:sz w:val="20"/>
          <w:szCs w:val="20"/>
        </w:rPr>
        <w:t>Adjournment</w:t>
      </w:r>
    </w:p>
    <w:p w14:paraId="5F5BCE2C" w14:textId="77777777" w:rsidR="00672121" w:rsidRPr="009C1418" w:rsidRDefault="00000000" w:rsidP="009C1418">
      <w:pPr>
        <w:spacing w:after="0"/>
        <w:rPr>
          <w:rFonts w:ascii="Arial" w:hAnsi="Arial" w:cs="Arial"/>
          <w:sz w:val="20"/>
          <w:szCs w:val="20"/>
        </w:rPr>
      </w:pPr>
      <w:r w:rsidRPr="009C1418">
        <w:rPr>
          <w:rFonts w:ascii="Arial" w:hAnsi="Arial" w:cs="Arial"/>
          <w:sz w:val="20"/>
          <w:szCs w:val="20"/>
        </w:rPr>
        <w:t>Meeting adjourned at: ____________________</w:t>
      </w:r>
    </w:p>
    <w:p w14:paraId="60014952" w14:textId="77777777" w:rsidR="00672121" w:rsidRPr="009C1418" w:rsidRDefault="00000000" w:rsidP="009C1418">
      <w:pPr>
        <w:pStyle w:val="Heading2"/>
        <w:rPr>
          <w:rFonts w:ascii="Arial" w:hAnsi="Arial" w:cs="Arial"/>
          <w:sz w:val="20"/>
          <w:szCs w:val="20"/>
        </w:rPr>
      </w:pPr>
      <w:r w:rsidRPr="009C1418">
        <w:rPr>
          <w:rFonts w:ascii="Arial" w:hAnsi="Arial" w:cs="Arial"/>
          <w:sz w:val="20"/>
          <w:szCs w:val="20"/>
        </w:rPr>
        <w:t>Certification</w:t>
      </w:r>
    </w:p>
    <w:p w14:paraId="2C66B8BD" w14:textId="77777777" w:rsidR="00672121" w:rsidRPr="009C1418" w:rsidRDefault="00000000">
      <w:pPr>
        <w:rPr>
          <w:rFonts w:ascii="Arial" w:hAnsi="Arial" w:cs="Arial"/>
          <w:sz w:val="20"/>
          <w:szCs w:val="20"/>
        </w:rPr>
      </w:pPr>
      <w:r w:rsidRPr="009C1418">
        <w:rPr>
          <w:rFonts w:ascii="Arial" w:hAnsi="Arial" w:cs="Arial"/>
          <w:sz w:val="20"/>
          <w:szCs w:val="20"/>
        </w:rPr>
        <w:t>I certify that the foregoing agenda was duly posted and the meeting was conducted in accordance with the Brown Act.</w:t>
      </w:r>
      <w:r w:rsidRPr="009C1418">
        <w:rPr>
          <w:rFonts w:ascii="Arial" w:hAnsi="Arial" w:cs="Arial"/>
          <w:sz w:val="20"/>
          <w:szCs w:val="20"/>
        </w:rPr>
        <w:br/>
      </w:r>
      <w:r w:rsidRPr="009C1418">
        <w:rPr>
          <w:rFonts w:ascii="Arial" w:hAnsi="Arial" w:cs="Arial"/>
          <w:sz w:val="20"/>
          <w:szCs w:val="20"/>
        </w:rPr>
        <w:br/>
        <w:t>_____________________________________</w:t>
      </w:r>
      <w:r w:rsidRPr="009C1418">
        <w:rPr>
          <w:rFonts w:ascii="Arial" w:hAnsi="Arial" w:cs="Arial"/>
          <w:sz w:val="20"/>
          <w:szCs w:val="20"/>
        </w:rPr>
        <w:br/>
        <w:t>Committee Secretary / Designee</w:t>
      </w:r>
      <w:r w:rsidRPr="009C1418">
        <w:rPr>
          <w:rFonts w:ascii="Arial" w:hAnsi="Arial" w:cs="Arial"/>
          <w:sz w:val="20"/>
          <w:szCs w:val="20"/>
        </w:rPr>
        <w:br/>
        <w:t>Date: ____________________</w:t>
      </w:r>
    </w:p>
    <w:sectPr w:rsidR="00672121" w:rsidRPr="009C1418" w:rsidSect="009C1418">
      <w:footerReference w:type="default" r:id="rId9"/>
      <w:pgSz w:w="12240" w:h="15840"/>
      <w:pgMar w:top="288" w:right="180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A6ED" w14:textId="77777777" w:rsidR="002C0CB2" w:rsidRDefault="002C0CB2" w:rsidP="009C1418">
      <w:pPr>
        <w:spacing w:after="0" w:line="240" w:lineRule="auto"/>
      </w:pPr>
      <w:r>
        <w:separator/>
      </w:r>
    </w:p>
  </w:endnote>
  <w:endnote w:type="continuationSeparator" w:id="0">
    <w:p w14:paraId="58AE673A" w14:textId="77777777" w:rsidR="002C0CB2" w:rsidRDefault="002C0CB2" w:rsidP="009C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123429"/>
      <w:docPartObj>
        <w:docPartGallery w:val="Page Numbers (Bottom of Page)"/>
        <w:docPartUnique/>
      </w:docPartObj>
    </w:sdtPr>
    <w:sdtContent>
      <w:sdt>
        <w:sdtPr>
          <w:id w:val="1728636285"/>
          <w:docPartObj>
            <w:docPartGallery w:val="Page Numbers (Top of Page)"/>
            <w:docPartUnique/>
          </w:docPartObj>
        </w:sdtPr>
        <w:sdtContent>
          <w:p w14:paraId="34858062" w14:textId="13A85513" w:rsidR="009C1418" w:rsidRDefault="009C141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52CA33" w14:textId="77777777" w:rsidR="009C1418" w:rsidRDefault="009C1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47D7" w14:textId="77777777" w:rsidR="002C0CB2" w:rsidRDefault="002C0CB2" w:rsidP="009C1418">
      <w:pPr>
        <w:spacing w:after="0" w:line="240" w:lineRule="auto"/>
      </w:pPr>
      <w:r>
        <w:separator/>
      </w:r>
    </w:p>
  </w:footnote>
  <w:footnote w:type="continuationSeparator" w:id="0">
    <w:p w14:paraId="02A11531" w14:textId="77777777" w:rsidR="002C0CB2" w:rsidRDefault="002C0CB2" w:rsidP="009C1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3784654">
    <w:abstractNumId w:val="8"/>
  </w:num>
  <w:num w:numId="2" w16cid:durableId="682441725">
    <w:abstractNumId w:val="6"/>
  </w:num>
  <w:num w:numId="3" w16cid:durableId="401409378">
    <w:abstractNumId w:val="5"/>
  </w:num>
  <w:num w:numId="4" w16cid:durableId="373115122">
    <w:abstractNumId w:val="4"/>
  </w:num>
  <w:num w:numId="5" w16cid:durableId="774129291">
    <w:abstractNumId w:val="7"/>
  </w:num>
  <w:num w:numId="6" w16cid:durableId="2099597627">
    <w:abstractNumId w:val="3"/>
  </w:num>
  <w:num w:numId="7" w16cid:durableId="730884960">
    <w:abstractNumId w:val="2"/>
  </w:num>
  <w:num w:numId="8" w16cid:durableId="223220412">
    <w:abstractNumId w:val="1"/>
  </w:num>
  <w:num w:numId="9" w16cid:durableId="168651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46D7"/>
    <w:rsid w:val="0006063C"/>
    <w:rsid w:val="0015074B"/>
    <w:rsid w:val="0029639D"/>
    <w:rsid w:val="002C0CB2"/>
    <w:rsid w:val="00326F90"/>
    <w:rsid w:val="004B05C1"/>
    <w:rsid w:val="004E2E6C"/>
    <w:rsid w:val="00514B86"/>
    <w:rsid w:val="00672121"/>
    <w:rsid w:val="00677F8C"/>
    <w:rsid w:val="00690FEF"/>
    <w:rsid w:val="009C1418"/>
    <w:rsid w:val="00A00A8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B1A179"/>
  <w14:defaultImageDpi w14:val="300"/>
  <w15:docId w15:val="{D7F743CA-CC10-465C-B5A5-BDBC2F9F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E2E6C"/>
    <w:rPr>
      <w:color w:val="0000FF" w:themeColor="hyperlink"/>
      <w:u w:val="single"/>
    </w:rPr>
  </w:style>
  <w:style w:type="character" w:styleId="UnresolvedMention">
    <w:name w:val="Unresolved Mention"/>
    <w:basedOn w:val="DefaultParagraphFont"/>
    <w:uiPriority w:val="99"/>
    <w:semiHidden/>
    <w:unhideWhenUsed/>
    <w:rsid w:val="004E2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us02web.zoom.us/j/89623119113?pwd%3DJbmKF3blxi2hvAEfpTEUWLPDstQERo.1&amp;sa=D&amp;source=calendar&amp;usd=2&amp;usg=AOvVaw0Kd3PfG-6fxP3H6ysiJB2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Stephen D. Rosen</cp:lastModifiedBy>
  <cp:revision>2</cp:revision>
  <dcterms:created xsi:type="dcterms:W3CDTF">2026-05-27T20:53:00Z</dcterms:created>
  <dcterms:modified xsi:type="dcterms:W3CDTF">2026-05-27T20:53:00Z</dcterms:modified>
  <cp:category/>
</cp:coreProperties>
</file>