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62" w:rsidRDefault="00F72F09">
      <w:r>
        <w:t>Enrollment:</w:t>
      </w:r>
    </w:p>
    <w:tbl>
      <w:tblPr>
        <w:tblStyle w:val="TableGrid"/>
        <w:tblW w:w="7447" w:type="dxa"/>
        <w:jc w:val="center"/>
        <w:tblInd w:w="2129" w:type="dxa"/>
        <w:tblLook w:val="04A0" w:firstRow="1" w:lastRow="0" w:firstColumn="1" w:lastColumn="0" w:noHBand="0" w:noVBand="1"/>
      </w:tblPr>
      <w:tblGrid>
        <w:gridCol w:w="1301"/>
        <w:gridCol w:w="1544"/>
        <w:gridCol w:w="1520"/>
        <w:gridCol w:w="1544"/>
        <w:gridCol w:w="1538"/>
      </w:tblGrid>
      <w:tr w:rsidR="00F72F09" w:rsidTr="00F72F09">
        <w:trPr>
          <w:trHeight w:val="264"/>
          <w:jc w:val="center"/>
        </w:trPr>
        <w:tc>
          <w:tcPr>
            <w:tcW w:w="1301" w:type="dxa"/>
            <w:shd w:val="clear" w:color="auto" w:fill="F2DBDB" w:themeFill="accent2" w:themeFillTint="33"/>
          </w:tcPr>
          <w:p w:rsidR="00F72F09" w:rsidRDefault="00F72F09"/>
        </w:tc>
        <w:tc>
          <w:tcPr>
            <w:tcW w:w="1544" w:type="dxa"/>
            <w:shd w:val="clear" w:color="auto" w:fill="F2DBDB" w:themeFill="accent2" w:themeFillTint="33"/>
          </w:tcPr>
          <w:p w:rsidR="00F72F09" w:rsidRDefault="00F72F09">
            <w:r>
              <w:t>2014-15 Capacity</w:t>
            </w:r>
          </w:p>
        </w:tc>
        <w:tc>
          <w:tcPr>
            <w:tcW w:w="1520" w:type="dxa"/>
            <w:shd w:val="clear" w:color="auto" w:fill="F2DBDB" w:themeFill="accent2" w:themeFillTint="33"/>
          </w:tcPr>
          <w:p w:rsidR="00F72F09" w:rsidRDefault="00F72F09">
            <w:r>
              <w:t>2014-15 Current</w:t>
            </w:r>
          </w:p>
        </w:tc>
        <w:tc>
          <w:tcPr>
            <w:tcW w:w="1544" w:type="dxa"/>
            <w:shd w:val="clear" w:color="auto" w:fill="D6E3BC" w:themeFill="accent3" w:themeFillTint="66"/>
          </w:tcPr>
          <w:p w:rsidR="00F72F09" w:rsidRDefault="00F72F09">
            <w:r>
              <w:t>2015-16 Capacity</w:t>
            </w:r>
          </w:p>
        </w:tc>
        <w:tc>
          <w:tcPr>
            <w:tcW w:w="1538" w:type="dxa"/>
            <w:shd w:val="clear" w:color="auto" w:fill="D6E3BC" w:themeFill="accent3" w:themeFillTint="66"/>
          </w:tcPr>
          <w:p w:rsidR="00F72F09" w:rsidRDefault="00F72F09">
            <w:r>
              <w:t>2015-16 Enrolled</w:t>
            </w:r>
          </w:p>
        </w:tc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K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20" w:type="dxa"/>
          </w:tcPr>
          <w:p w:rsidR="00F72F09" w:rsidRDefault="00F72F09">
            <w:r>
              <w:t>25</w:t>
            </w:r>
          </w:p>
        </w:tc>
        <w:tc>
          <w:tcPr>
            <w:tcW w:w="1544" w:type="dxa"/>
          </w:tcPr>
          <w:p w:rsidR="00F72F09" w:rsidRDefault="00F72F09">
            <w:r>
              <w:t>20</w:t>
            </w:r>
          </w:p>
        </w:tc>
        <w:tc>
          <w:tcPr>
            <w:tcW w:w="1538" w:type="dxa"/>
          </w:tcPr>
          <w:p w:rsidR="00F72F09" w:rsidRDefault="007758DC">
            <w:r>
              <w:t>21</w:t>
            </w:r>
          </w:p>
        </w:tc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K</w:t>
            </w:r>
          </w:p>
        </w:tc>
        <w:tc>
          <w:tcPr>
            <w:tcW w:w="1544" w:type="dxa"/>
          </w:tcPr>
          <w:p w:rsidR="00F72F09" w:rsidRDefault="00F72F09">
            <w:r>
              <w:t>XXXXX</w:t>
            </w:r>
          </w:p>
        </w:tc>
        <w:tc>
          <w:tcPr>
            <w:tcW w:w="1520" w:type="dxa"/>
          </w:tcPr>
          <w:p w:rsidR="00F72F09" w:rsidRDefault="00F72F09">
            <w:r>
              <w:t>XXXX</w:t>
            </w:r>
          </w:p>
        </w:tc>
        <w:tc>
          <w:tcPr>
            <w:tcW w:w="1544" w:type="dxa"/>
          </w:tcPr>
          <w:p w:rsidR="00F72F09" w:rsidRDefault="00F72F09">
            <w:r>
              <w:t>20</w:t>
            </w:r>
          </w:p>
        </w:tc>
        <w:tc>
          <w:tcPr>
            <w:tcW w:w="1538" w:type="dxa"/>
          </w:tcPr>
          <w:p w:rsidR="00F72F09" w:rsidRDefault="007758DC">
            <w:r>
              <w:t>21</w:t>
            </w:r>
          </w:p>
        </w:tc>
      </w:tr>
      <w:tr w:rsidR="00F72F09" w:rsidTr="00F72F09">
        <w:trPr>
          <w:trHeight w:val="264"/>
          <w:jc w:val="center"/>
        </w:trPr>
        <w:tc>
          <w:tcPr>
            <w:tcW w:w="1301" w:type="dxa"/>
          </w:tcPr>
          <w:p w:rsidR="00F72F09" w:rsidRDefault="00F72F09">
            <w:r>
              <w:t>1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20" w:type="dxa"/>
          </w:tcPr>
          <w:p w:rsidR="00F72F09" w:rsidRDefault="00F72F09">
            <w:r>
              <w:t>24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38" w:type="dxa"/>
          </w:tcPr>
          <w:p w:rsidR="00F72F09" w:rsidRDefault="007758DC">
            <w:r>
              <w:t>25</w:t>
            </w:r>
          </w:p>
        </w:tc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1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20" w:type="dxa"/>
          </w:tcPr>
          <w:p w:rsidR="00F72F09" w:rsidRDefault="00F72F09">
            <w:r>
              <w:t>25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38" w:type="dxa"/>
          </w:tcPr>
          <w:p w:rsidR="00F72F09" w:rsidRDefault="007758DC">
            <w:r>
              <w:t>20</w:t>
            </w:r>
          </w:p>
        </w:tc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2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20" w:type="dxa"/>
          </w:tcPr>
          <w:p w:rsidR="00F72F09" w:rsidRDefault="00F72F09">
            <w:r>
              <w:t>25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38" w:type="dxa"/>
          </w:tcPr>
          <w:p w:rsidR="00F72F09" w:rsidRDefault="007758DC">
            <w:r>
              <w:t>25</w:t>
            </w:r>
          </w:p>
        </w:tc>
        <w:bookmarkStart w:id="0" w:name="_GoBack"/>
        <w:bookmarkEnd w:id="0"/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2</w:t>
            </w:r>
          </w:p>
        </w:tc>
        <w:tc>
          <w:tcPr>
            <w:tcW w:w="1544" w:type="dxa"/>
          </w:tcPr>
          <w:p w:rsidR="00F72F09" w:rsidRDefault="00F72F09">
            <w:r>
              <w:t>XXXXX</w:t>
            </w:r>
          </w:p>
        </w:tc>
        <w:tc>
          <w:tcPr>
            <w:tcW w:w="1520" w:type="dxa"/>
          </w:tcPr>
          <w:p w:rsidR="00F72F09" w:rsidRDefault="00F72F09">
            <w:r>
              <w:t>XXXX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38" w:type="dxa"/>
          </w:tcPr>
          <w:p w:rsidR="00F72F09" w:rsidRDefault="007758DC">
            <w:r>
              <w:t>22</w:t>
            </w:r>
          </w:p>
        </w:tc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3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20" w:type="dxa"/>
          </w:tcPr>
          <w:p w:rsidR="00F72F09" w:rsidRDefault="00F72F09">
            <w:r>
              <w:t>25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38" w:type="dxa"/>
          </w:tcPr>
          <w:p w:rsidR="00F72F09" w:rsidRDefault="007758DC">
            <w:r>
              <w:t>30</w:t>
            </w:r>
          </w:p>
        </w:tc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4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20" w:type="dxa"/>
          </w:tcPr>
          <w:p w:rsidR="00F72F09" w:rsidRDefault="00F72F09">
            <w:r>
              <w:t>23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38" w:type="dxa"/>
          </w:tcPr>
          <w:p w:rsidR="00F72F09" w:rsidRDefault="007758DC">
            <w:r>
              <w:t>28</w:t>
            </w:r>
          </w:p>
        </w:tc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5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20" w:type="dxa"/>
          </w:tcPr>
          <w:p w:rsidR="00F72F09" w:rsidRDefault="00F72F09">
            <w:r>
              <w:t>21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38" w:type="dxa"/>
          </w:tcPr>
          <w:p w:rsidR="00F72F09" w:rsidRDefault="007758DC">
            <w:r>
              <w:t>26</w:t>
            </w:r>
          </w:p>
        </w:tc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5</w:t>
            </w:r>
          </w:p>
        </w:tc>
        <w:tc>
          <w:tcPr>
            <w:tcW w:w="1544" w:type="dxa"/>
          </w:tcPr>
          <w:p w:rsidR="00F72F09" w:rsidRDefault="00F72F09">
            <w:r>
              <w:t>20</w:t>
            </w:r>
          </w:p>
        </w:tc>
        <w:tc>
          <w:tcPr>
            <w:tcW w:w="1520" w:type="dxa"/>
          </w:tcPr>
          <w:p w:rsidR="00F72F09" w:rsidRDefault="00F72F09">
            <w:r>
              <w:t>16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38" w:type="dxa"/>
          </w:tcPr>
          <w:p w:rsidR="00F72F09" w:rsidRDefault="007758DC">
            <w:r>
              <w:t>XXXX</w:t>
            </w:r>
          </w:p>
        </w:tc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6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20" w:type="dxa"/>
          </w:tcPr>
          <w:p w:rsidR="00F72F09" w:rsidRDefault="00F72F09">
            <w:r>
              <w:t>21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38" w:type="dxa"/>
          </w:tcPr>
          <w:p w:rsidR="00F72F09" w:rsidRDefault="007758DC">
            <w:r>
              <w:t>31</w:t>
            </w:r>
          </w:p>
        </w:tc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6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20" w:type="dxa"/>
          </w:tcPr>
          <w:p w:rsidR="00F72F09" w:rsidRDefault="00F72F09">
            <w:r>
              <w:t>24</w:t>
            </w:r>
          </w:p>
        </w:tc>
        <w:tc>
          <w:tcPr>
            <w:tcW w:w="1544" w:type="dxa"/>
          </w:tcPr>
          <w:p w:rsidR="00F72F09" w:rsidRDefault="00F72F09">
            <w:r>
              <w:t>pending</w:t>
            </w:r>
          </w:p>
        </w:tc>
        <w:tc>
          <w:tcPr>
            <w:tcW w:w="1538" w:type="dxa"/>
          </w:tcPr>
          <w:p w:rsidR="00F72F09" w:rsidRDefault="007758DC">
            <w:r>
              <w:t>??</w:t>
            </w:r>
          </w:p>
        </w:tc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7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20" w:type="dxa"/>
          </w:tcPr>
          <w:p w:rsidR="00F72F09" w:rsidRDefault="00F72F09">
            <w:r>
              <w:t>28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38" w:type="dxa"/>
          </w:tcPr>
          <w:p w:rsidR="00F72F09" w:rsidRDefault="007758DC">
            <w:r>
              <w:t>20</w:t>
            </w:r>
          </w:p>
        </w:tc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7</w:t>
            </w:r>
          </w:p>
        </w:tc>
        <w:tc>
          <w:tcPr>
            <w:tcW w:w="1544" w:type="dxa"/>
          </w:tcPr>
          <w:p w:rsidR="00F72F09" w:rsidRDefault="00F72F09">
            <w:r>
              <w:t>XXXX</w:t>
            </w:r>
          </w:p>
        </w:tc>
        <w:tc>
          <w:tcPr>
            <w:tcW w:w="1520" w:type="dxa"/>
          </w:tcPr>
          <w:p w:rsidR="00F72F09" w:rsidRDefault="00F72F09">
            <w:r>
              <w:t>XXXX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38" w:type="dxa"/>
          </w:tcPr>
          <w:p w:rsidR="00F72F09" w:rsidRDefault="007758DC">
            <w:r>
              <w:t>21</w:t>
            </w:r>
          </w:p>
        </w:tc>
      </w:tr>
      <w:tr w:rsidR="00F72F09" w:rsidTr="00F72F09">
        <w:trPr>
          <w:trHeight w:val="280"/>
          <w:jc w:val="center"/>
        </w:trPr>
        <w:tc>
          <w:tcPr>
            <w:tcW w:w="1301" w:type="dxa"/>
          </w:tcPr>
          <w:p w:rsidR="00F72F09" w:rsidRDefault="00F72F09">
            <w:r>
              <w:t>8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20" w:type="dxa"/>
          </w:tcPr>
          <w:p w:rsidR="00F72F09" w:rsidRDefault="00F72F09">
            <w:r>
              <w:t>32</w:t>
            </w:r>
          </w:p>
        </w:tc>
        <w:tc>
          <w:tcPr>
            <w:tcW w:w="1544" w:type="dxa"/>
          </w:tcPr>
          <w:p w:rsidR="00F72F09" w:rsidRDefault="00F72F09">
            <w:r>
              <w:t>25</w:t>
            </w:r>
          </w:p>
        </w:tc>
        <w:tc>
          <w:tcPr>
            <w:tcW w:w="1538" w:type="dxa"/>
          </w:tcPr>
          <w:p w:rsidR="00F72F09" w:rsidRDefault="007758DC">
            <w:r>
              <w:t>26</w:t>
            </w:r>
          </w:p>
        </w:tc>
      </w:tr>
      <w:tr w:rsidR="007758DC" w:rsidTr="00F72F09">
        <w:trPr>
          <w:trHeight w:val="280"/>
          <w:jc w:val="center"/>
        </w:trPr>
        <w:tc>
          <w:tcPr>
            <w:tcW w:w="1301" w:type="dxa"/>
          </w:tcPr>
          <w:p w:rsidR="007758DC" w:rsidRDefault="007758DC">
            <w:r>
              <w:t>HLC</w:t>
            </w:r>
          </w:p>
        </w:tc>
        <w:tc>
          <w:tcPr>
            <w:tcW w:w="1544" w:type="dxa"/>
          </w:tcPr>
          <w:p w:rsidR="007758DC" w:rsidRDefault="007758DC">
            <w:r>
              <w:t>55</w:t>
            </w:r>
          </w:p>
        </w:tc>
        <w:tc>
          <w:tcPr>
            <w:tcW w:w="1520" w:type="dxa"/>
          </w:tcPr>
          <w:p w:rsidR="007758DC" w:rsidRDefault="007758DC">
            <w:r>
              <w:t>55</w:t>
            </w:r>
          </w:p>
        </w:tc>
        <w:tc>
          <w:tcPr>
            <w:tcW w:w="1544" w:type="dxa"/>
          </w:tcPr>
          <w:p w:rsidR="007758DC" w:rsidRDefault="007758DC">
            <w:r>
              <w:t>58</w:t>
            </w:r>
          </w:p>
        </w:tc>
        <w:tc>
          <w:tcPr>
            <w:tcW w:w="1538" w:type="dxa"/>
          </w:tcPr>
          <w:p w:rsidR="007758DC" w:rsidRDefault="007758DC">
            <w:r>
              <w:t>58</w:t>
            </w:r>
          </w:p>
        </w:tc>
      </w:tr>
      <w:tr w:rsidR="00F72F09" w:rsidTr="007758DC">
        <w:trPr>
          <w:trHeight w:val="280"/>
          <w:jc w:val="center"/>
        </w:trPr>
        <w:tc>
          <w:tcPr>
            <w:tcW w:w="1301" w:type="dxa"/>
            <w:shd w:val="clear" w:color="auto" w:fill="FDE9D9" w:themeFill="accent6" w:themeFillTint="33"/>
          </w:tcPr>
          <w:p w:rsidR="00F72F09" w:rsidRDefault="00F72F09">
            <w:r>
              <w:t>TOTALS</w:t>
            </w:r>
          </w:p>
        </w:tc>
        <w:tc>
          <w:tcPr>
            <w:tcW w:w="1544" w:type="dxa"/>
            <w:shd w:val="clear" w:color="auto" w:fill="FDE9D9" w:themeFill="accent6" w:themeFillTint="33"/>
          </w:tcPr>
          <w:p w:rsidR="00F72F09" w:rsidRDefault="007758DC">
            <w:r>
              <w:t>350</w:t>
            </w:r>
          </w:p>
        </w:tc>
        <w:tc>
          <w:tcPr>
            <w:tcW w:w="1520" w:type="dxa"/>
            <w:shd w:val="clear" w:color="auto" w:fill="FDE9D9" w:themeFill="accent6" w:themeFillTint="33"/>
          </w:tcPr>
          <w:p w:rsidR="00F72F09" w:rsidRDefault="007758DC">
            <w:r>
              <w:t>343</w:t>
            </w:r>
          </w:p>
        </w:tc>
        <w:tc>
          <w:tcPr>
            <w:tcW w:w="1544" w:type="dxa"/>
            <w:shd w:val="clear" w:color="auto" w:fill="FDE9D9" w:themeFill="accent6" w:themeFillTint="33"/>
          </w:tcPr>
          <w:p w:rsidR="00F72F09" w:rsidRDefault="007758DC">
            <w:r>
              <w:t>373</w:t>
            </w:r>
          </w:p>
        </w:tc>
        <w:tc>
          <w:tcPr>
            <w:tcW w:w="1538" w:type="dxa"/>
            <w:shd w:val="clear" w:color="auto" w:fill="FDE9D9" w:themeFill="accent6" w:themeFillTint="33"/>
          </w:tcPr>
          <w:p w:rsidR="00F72F09" w:rsidRDefault="007758DC">
            <w:r>
              <w:t>373</w:t>
            </w:r>
          </w:p>
        </w:tc>
      </w:tr>
    </w:tbl>
    <w:p w:rsidR="00F72F09" w:rsidRDefault="00F72F09"/>
    <w:sectPr w:rsidR="00F7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09"/>
    <w:rsid w:val="007758DC"/>
    <w:rsid w:val="008A5962"/>
    <w:rsid w:val="00CF5AF4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2015-05-12T23:43:00Z</cp:lastPrinted>
  <dcterms:created xsi:type="dcterms:W3CDTF">2015-05-12T23:29:00Z</dcterms:created>
  <dcterms:modified xsi:type="dcterms:W3CDTF">2015-05-13T02:15:00Z</dcterms:modified>
</cp:coreProperties>
</file>